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959578A" w:rsidR="00DF2BE7" w:rsidRDefault="00000000">
      <w:r>
        <w:t xml:space="preserve">ACNS-WFNS Foundation </w:t>
      </w:r>
      <w:r w:rsidR="00222E83">
        <w:rPr>
          <w:lang w:val="en-GB"/>
        </w:rPr>
        <w:t>Chu</w:t>
      </w:r>
      <w:r w:rsidR="00B87CFB">
        <w:rPr>
          <w:lang w:val="en-GB"/>
        </w:rPr>
        <w:t>bu</w:t>
      </w:r>
      <w:r w:rsidR="00222E83">
        <w:rPr>
          <w:lang w:val="en-GB"/>
        </w:rPr>
        <w:t xml:space="preserve"> Endo</w:t>
      </w:r>
      <w:r w:rsidR="00C91588">
        <w:rPr>
          <w:lang w:val="en-GB"/>
        </w:rPr>
        <w:t xml:space="preserve">scopic </w:t>
      </w:r>
      <w:r w:rsidR="008F3E0C">
        <w:rPr>
          <w:lang w:val="en-GB"/>
        </w:rPr>
        <w:t>Conference</w:t>
      </w:r>
      <w:r>
        <w:t xml:space="preserve"> in Hong Kong and Shanghai 13</w:t>
      </w:r>
      <w:r>
        <w:rPr>
          <w:vertAlign w:val="superscript"/>
        </w:rPr>
        <w:t>th</w:t>
      </w:r>
      <w:r>
        <w:t>-17</w:t>
      </w:r>
      <w:r>
        <w:rPr>
          <w:vertAlign w:val="superscript"/>
        </w:rPr>
        <w:t>th</w:t>
      </w:r>
      <w:r>
        <w:t xml:space="preserve"> March 2026</w:t>
      </w:r>
    </w:p>
    <w:p w14:paraId="00000002" w14:textId="77777777" w:rsidR="00DF2BE7" w:rsidRDefault="00DF2BE7"/>
    <w:p w14:paraId="00000003" w14:textId="77777777" w:rsidR="00DF2BE7" w:rsidRDefault="00000000">
      <w:r>
        <w:t>13</w:t>
      </w:r>
      <w:r>
        <w:rPr>
          <w:vertAlign w:val="superscript"/>
        </w:rPr>
        <w:t>th</w:t>
      </w:r>
      <w:r>
        <w:t xml:space="preserve"> March 2026, Day 1</w:t>
      </w:r>
    </w:p>
    <w:p w14:paraId="00000004" w14:textId="77777777" w:rsidR="00DF2BE7" w:rsidRDefault="00000000">
      <w:r>
        <w:t>Venue: Queen Elizabeth Hospital, Hong Kong</w:t>
      </w:r>
    </w:p>
    <w:p w14:paraId="00000005" w14:textId="77777777" w:rsidR="00DF2BE7" w:rsidRDefault="00DF2BE7"/>
    <w:p w14:paraId="00000006" w14:textId="77777777" w:rsidR="00DF2BE7" w:rsidRDefault="00000000">
      <w:r>
        <w:t>Participants</w:t>
      </w:r>
    </w:p>
    <w:p w14:paraId="00000007" w14:textId="77777777" w:rsidR="00DF2BE7" w:rsidRDefault="00000000">
      <w:pPr>
        <w:numPr>
          <w:ilvl w:val="0"/>
          <w:numId w:val="2"/>
        </w:numPr>
        <w:spacing w:after="0"/>
      </w:pPr>
      <w:r>
        <w:t>Prof. Yoko Kato</w:t>
      </w:r>
    </w:p>
    <w:p w14:paraId="00000008" w14:textId="77777777" w:rsidR="00DF2BE7" w:rsidRDefault="00000000">
      <w:pPr>
        <w:numPr>
          <w:ilvl w:val="0"/>
          <w:numId w:val="2"/>
        </w:numPr>
        <w:spacing w:after="0"/>
      </w:pPr>
      <w:r>
        <w:t>Dr. Mana Wakabayashi</w:t>
      </w:r>
    </w:p>
    <w:p w14:paraId="00000009" w14:textId="77777777" w:rsidR="00DF2BE7" w:rsidRDefault="00000000">
      <w:pPr>
        <w:numPr>
          <w:ilvl w:val="0"/>
          <w:numId w:val="2"/>
        </w:numPr>
        <w:spacing w:after="0"/>
      </w:pPr>
      <w:r>
        <w:t>Prof. Takayuki Ishikawa</w:t>
      </w:r>
    </w:p>
    <w:p w14:paraId="0000000A" w14:textId="77777777" w:rsidR="00DF2BE7" w:rsidRDefault="00000000">
      <w:pPr>
        <w:numPr>
          <w:ilvl w:val="0"/>
          <w:numId w:val="2"/>
        </w:numPr>
        <w:spacing w:after="0"/>
      </w:pPr>
      <w:r>
        <w:t>Prof. Yudo Ishii</w:t>
      </w:r>
    </w:p>
    <w:p w14:paraId="0000000B" w14:textId="77777777" w:rsidR="00DF2BE7" w:rsidRDefault="00000000">
      <w:pPr>
        <w:numPr>
          <w:ilvl w:val="0"/>
          <w:numId w:val="2"/>
        </w:numPr>
        <w:spacing w:after="0"/>
      </w:pPr>
      <w:r>
        <w:t>Prof. Mao Yokota</w:t>
      </w:r>
    </w:p>
    <w:p w14:paraId="0000000C" w14:textId="77777777" w:rsidR="00DF2BE7" w:rsidRDefault="00000000">
      <w:pPr>
        <w:numPr>
          <w:ilvl w:val="0"/>
          <w:numId w:val="2"/>
        </w:numPr>
      </w:pPr>
      <w:r>
        <w:t>Dr. Liew</w:t>
      </w:r>
    </w:p>
    <w:p w14:paraId="0000000D" w14:textId="77777777" w:rsidR="00DF2BE7" w:rsidRDefault="00000000">
      <w:r>
        <w:t>Session: Morning</w:t>
      </w:r>
    </w:p>
    <w:p w14:paraId="0000000E" w14:textId="77777777" w:rsidR="00DF2BE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Welcoming and greetings session by Prof. Calvin Mak to the delegates</w:t>
      </w:r>
    </w:p>
    <w:p w14:paraId="0000000F" w14:textId="77777777" w:rsidR="00DF2BE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Live surgery: Endoscopic transorbital surgery </w:t>
      </w:r>
      <w:r>
        <w:t>for</w:t>
      </w:r>
      <w:r>
        <w:rPr>
          <w:color w:val="000000"/>
        </w:rPr>
        <w:t xml:space="preserve"> trigeminal </w:t>
      </w:r>
      <w:r>
        <w:t>schwannoma</w:t>
      </w:r>
    </w:p>
    <w:p w14:paraId="00000010" w14:textId="77777777" w:rsidR="00DF2BE7" w:rsidRDefault="00000000">
      <w:r>
        <w:t>Session: Evening</w:t>
      </w:r>
    </w:p>
    <w:p w14:paraId="00000011" w14:textId="77777777" w:rsidR="00DF2BE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Welcoming dinner hosted by Prof. Calvin Mak</w:t>
      </w:r>
    </w:p>
    <w:p w14:paraId="00000012" w14:textId="77777777" w:rsidR="00DF2BE7" w:rsidRDefault="00000000">
      <w:r>
        <w:t>14</w:t>
      </w:r>
      <w:r>
        <w:rPr>
          <w:vertAlign w:val="superscript"/>
        </w:rPr>
        <w:t>th</w:t>
      </w:r>
      <w:r>
        <w:t xml:space="preserve"> March 2026, Day 2</w:t>
      </w:r>
    </w:p>
    <w:p w14:paraId="00000013" w14:textId="77777777" w:rsidR="00DF2BE7" w:rsidRDefault="00000000">
      <w:r>
        <w:t>Venue: Queen Elizabeth Hospital, Hong Kong</w:t>
      </w:r>
    </w:p>
    <w:p w14:paraId="00000014" w14:textId="77777777" w:rsidR="00DF2BE7" w:rsidRDefault="00000000">
      <w:r>
        <w:t>Session: Morning</w:t>
      </w:r>
    </w:p>
    <w:p w14:paraId="00000015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Morning symposium</w:t>
      </w:r>
    </w:p>
    <w:p w14:paraId="00000016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Speakers</w:t>
      </w:r>
    </w:p>
    <w:p w14:paraId="00000017" w14:textId="77777777" w:rsidR="00DF2BE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Prof. Calvin Mak (10 minutes)</w:t>
      </w:r>
    </w:p>
    <w:p w14:paraId="00000018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Consultant neurosurgeon at Queen Elizabeth Hospital, Hong Kong and  the Clinical Associate Professor (Honorary) of the Department of Surgery at the Chinese University of Hong Kong.</w:t>
      </w:r>
    </w:p>
    <w:p w14:paraId="00000019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Topic:</w:t>
      </w:r>
    </w:p>
    <w:p w14:paraId="0000001A" w14:textId="77777777" w:rsidR="00DF2BE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t>Dr. Ben Ng (10 minutes)</w:t>
      </w:r>
    </w:p>
    <w:p w14:paraId="0000001B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 xml:space="preserve">Assistant Professor, Queen Elizabeth Hospital, Hong Kong </w:t>
      </w:r>
    </w:p>
    <w:p w14:paraId="0000001C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Topic: Endoscopic ICH in HK</w:t>
      </w:r>
    </w:p>
    <w:p w14:paraId="0000001D" w14:textId="77777777" w:rsidR="00DF2BE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Dr</w:t>
      </w:r>
      <w:r>
        <w:rPr>
          <w:color w:val="000000"/>
        </w:rPr>
        <w:t>. Mana Wakabayashi (8 minutes)</w:t>
      </w:r>
    </w:p>
    <w:p w14:paraId="0000001E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t xml:space="preserve">Assistant </w:t>
      </w:r>
      <w:r>
        <w:rPr>
          <w:color w:val="000000"/>
        </w:rPr>
        <w:t>Professor</w:t>
      </w:r>
      <w:r>
        <w:t xml:space="preserve">, neurosurgery resident, </w:t>
      </w:r>
      <w:r>
        <w:rPr>
          <w:color w:val="000000"/>
        </w:rPr>
        <w:t>Department of Neurosurgery,</w:t>
      </w:r>
      <w:r>
        <w:t>t Shinshu University school of Medicine, Japan.</w:t>
      </w:r>
    </w:p>
    <w:p w14:paraId="0000001F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Topic: Simultaneous combined endoscopic endonasal and transcranial surgery using exoscope for large pituitary neuroendocrine tumors with anterior extension: a treatment strategy</w:t>
      </w:r>
    </w:p>
    <w:p w14:paraId="00000020" w14:textId="77777777" w:rsidR="00DF2BE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Prof. Takayuki Ishikawa (8 minutes)</w:t>
      </w:r>
    </w:p>
    <w:p w14:paraId="00000021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Consultant Neurosurgery, Department of Neurosurgery  Ichinomiya Municipal Hospital, Aichi, Japan</w:t>
      </w:r>
    </w:p>
    <w:p w14:paraId="00000022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Topic: Flexible neuroendoscopic surgery for lesion from aqueduct  to 4th ventricle</w:t>
      </w:r>
    </w:p>
    <w:p w14:paraId="00000023" w14:textId="77777777" w:rsidR="00DF2BE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Prof. Yudo Ishii  (8 minutes)</w:t>
      </w:r>
    </w:p>
    <w:p w14:paraId="00000024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color w:val="000000"/>
        </w:rPr>
        <w:t xml:space="preserve">Associate Professor, The Jikei University; Department of Neurosurgery, Teikyo University </w:t>
      </w:r>
      <w:r>
        <w:t>School</w:t>
      </w:r>
      <w:r>
        <w:rPr>
          <w:color w:val="000000"/>
        </w:rPr>
        <w:t xml:space="preserve"> of Medicine, Japan.</w:t>
      </w:r>
    </w:p>
    <w:p w14:paraId="00000025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Topic: Suture-based skull base reconstruction in endoscopic endonasal skull base surgery</w:t>
      </w:r>
    </w:p>
    <w:p w14:paraId="00000026" w14:textId="77777777" w:rsidR="00DF2BE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Prof. Mao Yokota  (8 minutes)</w:t>
      </w:r>
    </w:p>
    <w:p w14:paraId="00000027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Assistant Professor, Department of Neurosurgery,  Aichi Medical University, Nagoya, Japan</w:t>
      </w:r>
    </w:p>
    <w:p w14:paraId="00000028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Topic: Eyelid TransOrbital Approach with cylinder</w:t>
      </w:r>
    </w:p>
    <w:p w14:paraId="00000029" w14:textId="77777777" w:rsidR="00DF2BE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Dr. Liew  Boon Seng (8 minutes)</w:t>
      </w:r>
    </w:p>
    <w:p w14:paraId="0000002A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color w:val="000000"/>
        </w:rPr>
        <w:t>Deputy head, Consultant Neurosurgeon, Department of Neurosurgery, Hospital Sungai Buloh, Selangor, Malaysia.</w:t>
      </w:r>
    </w:p>
    <w:p w14:paraId="0000002B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Topic: Comparison between MRI characteristic of the trigeminal nerves and the actual intraoperative endoscopic images</w:t>
      </w:r>
    </w:p>
    <w:p w14:paraId="0000002C" w14:textId="77777777" w:rsidR="00DF2BE7" w:rsidRDefault="00DF2BE7">
      <w:pPr>
        <w:pBdr>
          <w:top w:val="nil"/>
          <w:left w:val="nil"/>
          <w:bottom w:val="nil"/>
          <w:right w:val="nil"/>
          <w:between w:val="nil"/>
        </w:pBdr>
      </w:pPr>
    </w:p>
    <w:p w14:paraId="0000002D" w14:textId="77777777" w:rsidR="00DF2BE7" w:rsidRDefault="00000000">
      <w:r>
        <w:t>Session: Afternoon</w:t>
      </w:r>
    </w:p>
    <w:p w14:paraId="0000002E" w14:textId="77777777" w:rsidR="00DF2BE7" w:rsidRDefault="00000000">
      <w:r>
        <w:t>Half-day Hong Kong Tour</w:t>
      </w:r>
    </w:p>
    <w:p w14:paraId="0000002F" w14:textId="77777777" w:rsidR="00DF2BE7" w:rsidRDefault="00000000">
      <w:r>
        <w:t>Dinner with Prof. Calvin</w:t>
      </w:r>
    </w:p>
    <w:p w14:paraId="00000030" w14:textId="77777777" w:rsidR="00DF2BE7" w:rsidRDefault="00000000">
      <w:r>
        <w:t>Arrival of Prof. Yoko Kato</w:t>
      </w:r>
    </w:p>
    <w:p w14:paraId="00000031" w14:textId="77777777" w:rsidR="00DF2BE7" w:rsidRDefault="00000000">
      <w:r>
        <w:t>15</w:t>
      </w:r>
      <w:r>
        <w:rPr>
          <w:vertAlign w:val="superscript"/>
        </w:rPr>
        <w:t>th</w:t>
      </w:r>
      <w:r>
        <w:t xml:space="preserve">  March 2026, Day 3</w:t>
      </w:r>
    </w:p>
    <w:p w14:paraId="00000032" w14:textId="77777777" w:rsidR="00DF2BE7" w:rsidRDefault="00000000">
      <w:r>
        <w:t>Venue: Queen Elizabeth Hospital, Hong Kong</w:t>
      </w:r>
    </w:p>
    <w:p w14:paraId="00000033" w14:textId="77777777" w:rsidR="00DF2BE7" w:rsidRDefault="00000000">
      <w:r>
        <w:t>Session: Morning</w:t>
      </w:r>
    </w:p>
    <w:p w14:paraId="00000034" w14:textId="77777777" w:rsidR="00DF2BE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MOU signing between ACNS with MINTA and HKNS </w:t>
      </w:r>
    </w:p>
    <w:p w14:paraId="00000035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(Prof. Yoko Kato, Prof. Calvin Mak)</w:t>
      </w:r>
    </w:p>
    <w:p w14:paraId="00000036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Prof. Yoko Kato</w:t>
      </w:r>
    </w:p>
    <w:p w14:paraId="00000037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President, Asian Congress of Neurological Surgeons (ACNS)</w:t>
      </w:r>
    </w:p>
    <w:p w14:paraId="00000038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President, International Society on Minimally Invasive Neuro Surgery (ISMINS)</w:t>
      </w:r>
    </w:p>
    <w:p w14:paraId="00000039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Chair, WFNS Foundation 2025-2027</w:t>
      </w:r>
    </w:p>
    <w:p w14:paraId="0000003A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Professor and Chair, Department of Neurosurgery, Fujita Health University Bantane Hospital, Nagoya, Japan</w:t>
      </w:r>
    </w:p>
    <w:p w14:paraId="0000003B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Head of Fujita Health Uniersity Bantane Hospital, Stroke Center, Nagoya, Japan</w:t>
      </w:r>
    </w:p>
    <w:p w14:paraId="0000003C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Assistant Director, Fujita Health University Bantane Hospital, Nagoya, Japan.</w:t>
      </w:r>
    </w:p>
    <w:p w14:paraId="0000003D" w14:textId="77777777" w:rsidR="00DF2BE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Cheque presentation ceremony </w:t>
      </w:r>
    </w:p>
    <w:p w14:paraId="0000003E" w14:textId="77777777" w:rsidR="00DF2BE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Group photo session</w:t>
      </w:r>
    </w:p>
    <w:p w14:paraId="0000003F" w14:textId="77777777" w:rsidR="00DF2BE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Lunch session</w:t>
      </w:r>
    </w:p>
    <w:p w14:paraId="00000040" w14:textId="77777777" w:rsidR="00DF2BE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Departure of Prof. Yoko Kato to the airport</w:t>
      </w:r>
    </w:p>
    <w:p w14:paraId="00000041" w14:textId="77777777" w:rsidR="00DF2BE7" w:rsidRDefault="00000000">
      <w:r>
        <w:t>Venue: Huashan Hospital Fudan University, Shanghai, China</w:t>
      </w:r>
    </w:p>
    <w:p w14:paraId="00000042" w14:textId="77777777" w:rsidR="00DF2BE7" w:rsidRDefault="00DF2BE7"/>
    <w:p w14:paraId="00000043" w14:textId="77777777" w:rsidR="00DF2BE7" w:rsidRDefault="00000000">
      <w:r>
        <w:t>Participants:</w:t>
      </w:r>
    </w:p>
    <w:p w14:paraId="00000044" w14:textId="77777777" w:rsidR="00DF2BE7" w:rsidRDefault="00000000">
      <w:pPr>
        <w:numPr>
          <w:ilvl w:val="0"/>
          <w:numId w:val="7"/>
        </w:numPr>
        <w:spacing w:after="0"/>
      </w:pPr>
      <w:r>
        <w:t>Prof. Mao Yokota</w:t>
      </w:r>
    </w:p>
    <w:p w14:paraId="00000045" w14:textId="77777777" w:rsidR="00DF2BE7" w:rsidRDefault="00000000">
      <w:pPr>
        <w:numPr>
          <w:ilvl w:val="0"/>
          <w:numId w:val="7"/>
        </w:numPr>
        <w:spacing w:after="0"/>
      </w:pPr>
      <w:r>
        <w:t>Dr. Liew Boon Seng</w:t>
      </w:r>
    </w:p>
    <w:p w14:paraId="00000046" w14:textId="77777777" w:rsidR="00DF2BE7" w:rsidRDefault="00000000">
      <w:pPr>
        <w:numPr>
          <w:ilvl w:val="0"/>
          <w:numId w:val="7"/>
        </w:numPr>
        <w:spacing w:after="0"/>
      </w:pPr>
      <w:r>
        <w:t>Dr. Ben Ng</w:t>
      </w:r>
    </w:p>
    <w:p w14:paraId="00000047" w14:textId="77777777" w:rsidR="00DF2BE7" w:rsidRDefault="00000000">
      <w:pPr>
        <w:numPr>
          <w:ilvl w:val="0"/>
          <w:numId w:val="7"/>
        </w:numPr>
      </w:pPr>
      <w:r>
        <w:t>Dr. Huang Ying</w:t>
      </w:r>
    </w:p>
    <w:p w14:paraId="00000048" w14:textId="77777777" w:rsidR="00DF2BE7" w:rsidRDefault="00000000">
      <w:r>
        <w:t>Session: Evening</w:t>
      </w:r>
    </w:p>
    <w:p w14:paraId="00000049" w14:textId="77777777" w:rsidR="00DF2BE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Welcoming session by Prof. Mao Ying and Prof. Xu Bin</w:t>
      </w:r>
    </w:p>
    <w:p w14:paraId="0000004A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color w:val="000000"/>
        </w:rPr>
        <w:t>Prof. Mao Ying</w:t>
      </w:r>
    </w:p>
    <w:p w14:paraId="0000004B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color w:val="000000"/>
        </w:rPr>
        <w:t>President of Huashan Hospital and Professor of surgery at Fudan University, Shanghai, China.</w:t>
      </w:r>
    </w:p>
    <w:p w14:paraId="0000004C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color w:val="000000"/>
        </w:rPr>
        <w:t>Prof. Xu Bin</w:t>
      </w:r>
    </w:p>
    <w:p w14:paraId="0000004D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color w:val="000000"/>
        </w:rPr>
        <w:t>Professor of Neurosurgery,</w:t>
      </w:r>
    </w:p>
    <w:p w14:paraId="0000004E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color w:val="000000"/>
        </w:rPr>
        <w:t>Fudan University Huashan Hospital, Shanghai. China.</w:t>
      </w:r>
    </w:p>
    <w:p w14:paraId="0000004F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color w:val="000000"/>
        </w:rPr>
        <w:t xml:space="preserve">Vice President of ACNS </w:t>
      </w:r>
    </w:p>
    <w:p w14:paraId="00000050" w14:textId="77777777" w:rsidR="00DF2BE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Dinner session hosted by Prof. Xu Bin</w:t>
      </w:r>
    </w:p>
    <w:p w14:paraId="00000051" w14:textId="77777777" w:rsidR="00DF2BE7" w:rsidRDefault="00DF2BE7"/>
    <w:p w14:paraId="00000052" w14:textId="77777777" w:rsidR="00DF2BE7" w:rsidRDefault="00000000">
      <w:r>
        <w:t>16</w:t>
      </w:r>
      <w:r>
        <w:rPr>
          <w:vertAlign w:val="superscript"/>
        </w:rPr>
        <w:t>th</w:t>
      </w:r>
      <w:r>
        <w:t xml:space="preserve"> March 2026, Day 4</w:t>
      </w:r>
    </w:p>
    <w:p w14:paraId="00000053" w14:textId="77777777" w:rsidR="00DF2BE7" w:rsidRDefault="00000000">
      <w:r>
        <w:t>Venue: Huashan Hospital Fudan University, Shanghai, China</w:t>
      </w:r>
    </w:p>
    <w:p w14:paraId="00000054" w14:textId="77777777" w:rsidR="00DF2BE7" w:rsidRDefault="00000000">
      <w:r>
        <w:t>Session: Morning</w:t>
      </w:r>
    </w:p>
    <w:p w14:paraId="00000055" w14:textId="77777777" w:rsidR="00DF2BE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Live surgery by Prof. Xu Bin</w:t>
      </w:r>
    </w:p>
    <w:p w14:paraId="00000056" w14:textId="77777777" w:rsidR="00DF2BE7" w:rsidRDefault="00000000">
      <w:r>
        <w:t>Session: Afternoon</w:t>
      </w:r>
    </w:p>
    <w:p w14:paraId="00000057" w14:textId="77777777" w:rsidR="00DF2BE7" w:rsidRDefault="00000000">
      <w:r>
        <w:t>Afternoon symposium</w:t>
      </w:r>
    </w:p>
    <w:p w14:paraId="00000058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Speakers</w:t>
      </w:r>
    </w:p>
    <w:p w14:paraId="00000059" w14:textId="77777777" w:rsidR="00DF2BE7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Prof. Xu Bin (10 minutes)</w:t>
      </w:r>
    </w:p>
    <w:p w14:paraId="0000005A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color w:val="000000"/>
        </w:rPr>
        <w:t>Professor of Neurosurgery, Fudan University Huashan Hospital, Shanghai. China.</w:t>
      </w:r>
    </w:p>
    <w:p w14:paraId="0000005B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Vice President of ACNS </w:t>
      </w:r>
    </w:p>
    <w:p w14:paraId="0000005C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Topic:</w:t>
      </w:r>
    </w:p>
    <w:p w14:paraId="0000005D" w14:textId="77777777" w:rsidR="00DF2BE7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Prof. Mao Yokota   (8 minutes)</w:t>
      </w:r>
    </w:p>
    <w:p w14:paraId="0000005E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Assistant Professor, Department of Neurosurgery,  Aichi Medical University, Nagoya, Japan</w:t>
      </w:r>
    </w:p>
    <w:p w14:paraId="0000005F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Topic: A case of Internal Carotid Artery Injury During Endoscopic Endonasal Resection of PitNET</w:t>
      </w:r>
    </w:p>
    <w:p w14:paraId="00000060" w14:textId="77777777" w:rsidR="00DF2BE7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Dr. Liew Boon Seng (8 minutes)</w:t>
      </w:r>
    </w:p>
    <w:p w14:paraId="00000061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Deputy head, Consultant Neurosurgeon, Department of Neurosurgery, Hospital Sungai Buloh, Selangor, Malaysia.</w:t>
      </w:r>
    </w:p>
    <w:p w14:paraId="00000062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Topic: MRI characteristics of the trigeminal nerve following endoscopic decompression</w:t>
      </w:r>
    </w:p>
    <w:p w14:paraId="00000063" w14:textId="77777777" w:rsidR="00DF2BE7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Dr. Ben Ng   (8 minutes)</w:t>
      </w:r>
    </w:p>
    <w:p w14:paraId="00000064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color w:val="000000"/>
        </w:rPr>
        <w:t>Assistant Professor and Consultant neurosurgeon, Queen Elizabeth Hospital, Hong Kong</w:t>
      </w:r>
    </w:p>
    <w:p w14:paraId="00000065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Topic: Feasibility of 360 degree endoscopic biportal approach to the cavernous sinus. for invasive pituitary adenoma</w:t>
      </w:r>
    </w:p>
    <w:p w14:paraId="00000066" w14:textId="77777777" w:rsidR="00DF2BE7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Dr. Huang Ying</w:t>
      </w:r>
    </w:p>
    <w:p w14:paraId="00000067" w14:textId="77777777" w:rsidR="00DF2B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Associate Chief Physician, Department of Neurosurgery, Aviation General Hospital, Beijing, China</w:t>
      </w:r>
    </w:p>
    <w:p w14:paraId="00000068" w14:textId="77777777" w:rsidR="00DF2BE7" w:rsidRDefault="00DF2BE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00000069" w14:textId="77777777" w:rsidR="00DF2BE7" w:rsidRDefault="00DF2BE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0000006A" w14:textId="77777777" w:rsidR="00DF2BE7" w:rsidRDefault="00000000">
      <w:r>
        <w:t>17</w:t>
      </w:r>
      <w:r>
        <w:rPr>
          <w:vertAlign w:val="superscript"/>
        </w:rPr>
        <w:t>th</w:t>
      </w:r>
      <w:r>
        <w:t xml:space="preserve"> March 2026, Day 5</w:t>
      </w:r>
    </w:p>
    <w:p w14:paraId="0000006B" w14:textId="77777777" w:rsidR="00DF2BE7" w:rsidRDefault="00000000">
      <w:r>
        <w:t>Departure of all delegates</w:t>
      </w:r>
    </w:p>
    <w:p w14:paraId="0000006C" w14:textId="77777777" w:rsidR="00DF2BE7" w:rsidRDefault="00DF2BE7"/>
    <w:p w14:paraId="0000006D" w14:textId="77777777" w:rsidR="00DF2BE7" w:rsidRDefault="00DF2BE7"/>
    <w:sectPr w:rsidR="00DF2BE7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lay">
    <w:charset w:val="00"/>
    <w:family w:val="auto"/>
    <w:pitch w:val="default"/>
    <w:embedRegular r:id="rId1" w:fontKey="{783C5E10-A55E-9D46-A68A-E99CE4EA11EE}"/>
    <w:embedBold r:id="rId2" w:fontKey="{2FFDF1C6-501D-7B4F-9C32-CC27C4D74D3F}"/>
  </w:font>
  <w:font w:name="Aptos Display">
    <w:panose1 w:val="020B00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D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8C2260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20F4F4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E3B3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B767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B3EB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11AC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45E4E8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46355A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12191992">
    <w:abstractNumId w:val="7"/>
  </w:num>
  <w:num w:numId="2" w16cid:durableId="1325091875">
    <w:abstractNumId w:val="6"/>
  </w:num>
  <w:num w:numId="3" w16cid:durableId="1346787274">
    <w:abstractNumId w:val="4"/>
  </w:num>
  <w:num w:numId="4" w16cid:durableId="278687755">
    <w:abstractNumId w:val="2"/>
  </w:num>
  <w:num w:numId="5" w16cid:durableId="1431319826">
    <w:abstractNumId w:val="3"/>
  </w:num>
  <w:num w:numId="6" w16cid:durableId="22681303">
    <w:abstractNumId w:val="5"/>
  </w:num>
  <w:num w:numId="7" w16cid:durableId="478308859">
    <w:abstractNumId w:val="1"/>
  </w:num>
  <w:num w:numId="8" w16cid:durableId="518007494">
    <w:abstractNumId w:val="8"/>
  </w:num>
  <w:num w:numId="9" w16cid:durableId="31040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5"/>
  <w:embedTrueType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BE7"/>
    <w:rsid w:val="00222E83"/>
    <w:rsid w:val="008F3E0C"/>
    <w:rsid w:val="00986653"/>
    <w:rsid w:val="00B87CFB"/>
    <w:rsid w:val="00C91588"/>
    <w:rsid w:val="00D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1F1CC3"/>
  <w15:docId w15:val="{EAD43031-DCDD-4243-9E01-66231550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97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A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A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A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A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A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A8D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D97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D97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A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A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A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A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A8D"/>
    <w:rPr>
      <w:b/>
      <w:bCs/>
      <w:smallCaps/>
      <w:color w:val="0F4761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 /><Relationship Id="rId1" Type="http://schemas.openxmlformats.org/officeDocument/2006/relationships/font" Target="fonts/font1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WdT7KIF8jyAAHdV7oxnNoSVY3Q==">CgMxLjA4AHIhMTRyOXl5TDdfUzRUeDVORUlyZVIwRGNnaDQ0R1NzQmVH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683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Liew BS</dc:creator>
  <cp:lastModifiedBy>Liew BS</cp:lastModifiedBy>
  <cp:revision>5</cp:revision>
  <dcterms:created xsi:type="dcterms:W3CDTF">2026-03-01T22:48:00Z</dcterms:created>
  <dcterms:modified xsi:type="dcterms:W3CDTF">2026-03-09T22:45:00Z</dcterms:modified>
</cp:coreProperties>
</file>